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附件2：</w:t>
      </w:r>
    </w:p>
    <w:p>
      <w:pPr>
        <w:widowControl/>
        <w:spacing w:line="500" w:lineRule="exact"/>
        <w:jc w:val="center"/>
        <w:rPr>
          <w:rFonts w:ascii="方正小标宋_GBK" w:hAnsi="宋体" w:eastAsia="方正小标宋_GBK" w:cs="宋体"/>
          <w:b/>
          <w:kern w:val="0"/>
          <w:sz w:val="36"/>
          <w:szCs w:val="36"/>
        </w:rPr>
      </w:pPr>
      <w:r>
        <w:rPr>
          <w:rFonts w:hint="eastAsia" w:ascii="方正小标宋_GBK" w:hAnsi="宋体" w:eastAsia="方正小标宋_GBK" w:cs="宋体"/>
          <w:b/>
          <w:kern w:val="0"/>
          <w:sz w:val="36"/>
          <w:szCs w:val="36"/>
        </w:rPr>
        <w:t>《习近平与大学生朋友们》读书班学员信息登记表</w:t>
      </w:r>
    </w:p>
    <w:p>
      <w:pPr>
        <w:widowControl/>
        <w:numPr>
          <w:ilvl w:val="0"/>
          <w:numId w:val="0"/>
        </w:numPr>
        <w:spacing w:line="500" w:lineRule="exact"/>
        <w:jc w:val="center"/>
        <w:rPr>
          <w:rFonts w:ascii="方正小标宋_GBK" w:hAnsi="宋体" w:eastAsia="方正小标宋_GBK" w:cs="宋体"/>
          <w:b/>
          <w:kern w:val="0"/>
          <w:sz w:val="36"/>
          <w:szCs w:val="36"/>
        </w:rPr>
      </w:pPr>
    </w:p>
    <w:tbl>
      <w:tblPr>
        <w:tblStyle w:val="2"/>
        <w:tblpPr w:leftFromText="181" w:rightFromText="181" w:vertAnchor="text" w:tblpXSpec="center" w:tblpY="11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944"/>
        <w:gridCol w:w="1201"/>
        <w:gridCol w:w="1548"/>
        <w:gridCol w:w="1004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0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hint="eastAsia" w:ascii="方正仿宋_GBK" w:eastAsia="方正仿宋_GBK"/>
                <w:b/>
                <w:sz w:val="24"/>
                <w:lang w:eastAsia="zh-CN"/>
              </w:rPr>
            </w:pPr>
            <w:r>
              <w:rPr>
                <w:rFonts w:hint="eastAsia" w:ascii="方正仿宋_GBK" w:eastAsia="方正仿宋_GBK"/>
                <w:b/>
                <w:sz w:val="24"/>
                <w:lang w:eastAsia="zh-CN"/>
              </w:rPr>
              <w:t>学院/组织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hint="eastAsia" w:ascii="方正仿宋_GBK" w:eastAsia="方正仿宋_GBK"/>
                <w:b/>
                <w:sz w:val="24"/>
                <w:lang w:eastAsia="zh-CN"/>
              </w:rPr>
            </w:pPr>
            <w:r>
              <w:rPr>
                <w:rFonts w:hint="eastAsia" w:ascii="方正仿宋_GBK" w:eastAsia="方正仿宋_GBK"/>
                <w:b/>
                <w:sz w:val="24"/>
                <w:lang w:eastAsia="zh-CN"/>
              </w:rPr>
              <w:t>姓名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hint="eastAsia" w:ascii="方正仿宋_GBK" w:eastAsia="方正仿宋_GBK"/>
                <w:b/>
                <w:sz w:val="24"/>
                <w:lang w:eastAsia="zh-CN"/>
              </w:rPr>
            </w:pPr>
            <w:r>
              <w:rPr>
                <w:rFonts w:hint="eastAsia" w:ascii="方正仿宋_GBK" w:eastAsia="方正仿宋_GBK"/>
                <w:b/>
                <w:sz w:val="24"/>
                <w:lang w:eastAsia="zh-CN"/>
              </w:rPr>
              <w:t>政治面貌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方正仿宋_GBK" w:eastAsia="方正仿宋_GBK"/>
                <w:b/>
                <w:sz w:val="24"/>
              </w:rPr>
            </w:pPr>
            <w:r>
              <w:rPr>
                <w:rFonts w:hint="eastAsia" w:ascii="方正仿宋_GBK" w:eastAsia="方正仿宋_GBK"/>
                <w:b/>
                <w:sz w:val="24"/>
              </w:rPr>
              <w:t>专业班级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方正仿宋_GBK" w:eastAsia="方正仿宋_GBK"/>
                <w:b/>
                <w:sz w:val="24"/>
              </w:rPr>
            </w:pPr>
            <w:r>
              <w:rPr>
                <w:rFonts w:hint="eastAsia" w:ascii="方正仿宋_GBK" w:eastAsia="方正仿宋_GBK"/>
                <w:b/>
                <w:sz w:val="24"/>
              </w:rPr>
              <w:t>职务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方正仿宋_GBK" w:eastAsia="方正仿宋_GBK"/>
                <w:b/>
                <w:sz w:val="24"/>
              </w:rPr>
            </w:pPr>
            <w:r>
              <w:rPr>
                <w:rFonts w:hint="eastAsia" w:ascii="方正仿宋_GBK" w:eastAsia="方正仿宋_GBK"/>
                <w:b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94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ind w:firstLine="551" w:firstLineChars="196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94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94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94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94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94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94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94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94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94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94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94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94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94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94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94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94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60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94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201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004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28"/>
                <w:szCs w:val="28"/>
              </w:rPr>
            </w:pPr>
          </w:p>
        </w:tc>
      </w:tr>
    </w:tbl>
    <w:p>
      <w:pPr>
        <w:widowControl/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</w:pPr>
      <w:bookmarkStart w:id="0" w:name="_GoBack"/>
      <w:bookmarkEnd w:id="0"/>
    </w:p>
    <w:p>
      <w:pPr>
        <w:widowControl/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</w:pPr>
    </w:p>
    <w:p>
      <w:pPr>
        <w:widowControl/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</w:pPr>
    </w:p>
    <w:p>
      <w:pPr>
        <w:widowControl/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</w:pPr>
    </w:p>
    <w:p>
      <w:pPr>
        <w:widowControl/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</w:pPr>
    </w:p>
    <w:p>
      <w:pPr>
        <w:widowControl/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0E2055"/>
    <w:rsid w:val="214269E7"/>
    <w:rsid w:val="780E2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before="0" w:after="0"/>
      <w:ind w:left="0" w:right="0"/>
      <w:jc w:val="both"/>
    </w:pPr>
    <w:rPr>
      <w:rFonts w:ascii="Times New Roman" w:hAnsi="Times New Roman" w:eastAsia="宋体" w:cs="Times New Roman"/>
      <w:kern w:val="2"/>
      <w:sz w:val="21"/>
      <w:szCs w:val="24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2022-03-29T02:56:00Z</dcterms:created>
  <dc:creator>尤逢连</dc:creator>
  <cp:lastModifiedBy>尤逢连</cp:lastModifiedBy>
  <dcterms:modified xsi:type="dcterms:W3CDTF">2022-03-29T02:57:19Z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41B277A4FE6941CA885519C6476669E1</vt:lpwstr>
  </property>
</Properties>
</file>